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93" w:rsidRPr="00BC2393" w:rsidRDefault="00BC2393" w:rsidP="00BC2393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C4198E" w:rsidRDefault="00C4198E" w:rsidP="003B2BDD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4198E" w:rsidRDefault="00C4198E" w:rsidP="003B2BDD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BC2393" w:rsidRPr="00BC2393" w:rsidRDefault="00BC2393" w:rsidP="003B2BDD">
      <w:pPr>
        <w:tabs>
          <w:tab w:val="left" w:pos="90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C2393">
        <w:rPr>
          <w:rFonts w:ascii="Calibri" w:eastAsia="Calibri" w:hAnsi="Calibri" w:cs="Calibri"/>
          <w:b/>
        </w:rPr>
        <w:t>OŚWIADCZENIE UCZESTNIKA PROJEKTU</w:t>
      </w:r>
    </w:p>
    <w:p w:rsidR="00BC2393" w:rsidRPr="00BC2393" w:rsidRDefault="00BC2393" w:rsidP="00BC2393">
      <w:pPr>
        <w:rPr>
          <w:rFonts w:ascii="Calibri" w:eastAsia="Calibri" w:hAnsi="Calibri" w:cs="Calibri"/>
        </w:rPr>
      </w:pPr>
    </w:p>
    <w:p w:rsidR="00BC2393" w:rsidRPr="00BC2393" w:rsidRDefault="00BC2393" w:rsidP="00BC2393">
      <w:p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W związku z przystąpieniem do projektu pn. </w:t>
      </w:r>
      <w:r w:rsidR="00724262" w:rsidRPr="00E352C1">
        <w:rPr>
          <w:rFonts w:eastAsia="ArialNarrow" w:cstheme="minorHAnsi"/>
        </w:rPr>
        <w:t>„Dobry skok na dobry staż</w:t>
      </w:r>
      <w:r w:rsidR="00724262" w:rsidRPr="00E352C1">
        <w:rPr>
          <w:rFonts w:cstheme="minorHAnsi"/>
        </w:rPr>
        <w:t>”, nr</w:t>
      </w:r>
      <w:r w:rsidR="00724262">
        <w:rPr>
          <w:rFonts w:cstheme="minorHAnsi"/>
        </w:rPr>
        <w:t>.</w:t>
      </w:r>
      <w:r w:rsidR="00724262" w:rsidRPr="00E352C1">
        <w:rPr>
          <w:rFonts w:cstheme="minorHAnsi"/>
        </w:rPr>
        <w:t xml:space="preserve"> </w:t>
      </w:r>
      <w:r w:rsidR="00724262" w:rsidRPr="00E352C1">
        <w:rPr>
          <w:rFonts w:cstheme="minorHAnsi"/>
          <w:shd w:val="clear" w:color="auto" w:fill="FFFFFF"/>
        </w:rPr>
        <w:t>WND-POWR.03.01.00-00-S049/17-02</w:t>
      </w:r>
      <w:r w:rsidRPr="00BC2393">
        <w:rPr>
          <w:rFonts w:ascii="Calibri" w:eastAsia="Calibri" w:hAnsi="Calibri" w:cs="Calibri"/>
        </w:rPr>
        <w:t xml:space="preserve"> oświadczam, że przyjmuję do wiadomości, iż:</w:t>
      </w:r>
    </w:p>
    <w:p w:rsidR="00BC2393" w:rsidRPr="00BC2393" w:rsidRDefault="00BC2393" w:rsidP="006C4DEA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BC2393" w:rsidRPr="00BC2393" w:rsidRDefault="00BC2393" w:rsidP="006C4DEA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 xml:space="preserve">. zm.) – dane osobowe są niezbędne dla realizacji Programu Operacyjnego Wiedza Edukacja Rozwój 2014-2020 (PO WER) na podstawie: </w:t>
      </w:r>
    </w:p>
    <w:p w:rsidR="00BC2393" w:rsidRPr="00BC2393" w:rsidRDefault="00BC2393" w:rsidP="006C4DEA">
      <w:pPr>
        <w:numPr>
          <w:ilvl w:val="1"/>
          <w:numId w:val="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odniesieniu do zbioru Program Operacyjny Wiedza Edukacja Rozwój:</w:t>
      </w:r>
    </w:p>
    <w:p w:rsidR="00BC2393" w:rsidRPr="00BC2393" w:rsidRDefault="00BC2393" w:rsidP="006C4DEA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BC2393">
        <w:rPr>
          <w:rFonts w:ascii="Calibri" w:eastAsia="Calibri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>. zm.),</w:t>
      </w:r>
    </w:p>
    <w:p w:rsidR="00BC2393" w:rsidRPr="00BC2393" w:rsidRDefault="00BC2393" w:rsidP="006C4DEA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BC2393">
        <w:rPr>
          <w:rFonts w:ascii="Calibri" w:eastAsia="Calibri" w:hAnsi="Calibri" w:cs="Calibri"/>
        </w:rPr>
        <w:br/>
        <w:t>17 grudnia 2013 r. w sprawie Europejskiego Funduszu Społecznego i uchylającego rozporządzenie Rady (WE) nr 1081/2006 (Dz. Urz. UE L 347 z 20.12.2013, str. 470),</w:t>
      </w:r>
    </w:p>
    <w:p w:rsidR="00BC2393" w:rsidRPr="00BC2393" w:rsidRDefault="00BC2393" w:rsidP="006C4DEA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>. zm.);</w:t>
      </w:r>
    </w:p>
    <w:p w:rsidR="00BC2393" w:rsidRPr="00BC2393" w:rsidRDefault="00BC2393" w:rsidP="006C4DEA">
      <w:pPr>
        <w:numPr>
          <w:ilvl w:val="1"/>
          <w:numId w:val="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:rsidR="00BC2393" w:rsidRPr="00BC2393" w:rsidRDefault="00BC2393" w:rsidP="006C4DEA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BC2393">
        <w:rPr>
          <w:rFonts w:ascii="Calibri" w:eastAsia="Calibri" w:hAnsi="Calibr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C2393" w:rsidRPr="00BC2393" w:rsidRDefault="00BC2393" w:rsidP="006C4DEA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BC2393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:rsidR="00BC2393" w:rsidRPr="00BC2393" w:rsidRDefault="00BC2393" w:rsidP="006C4DEA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2014–2020,</w:t>
      </w:r>
    </w:p>
    <w:p w:rsidR="00BC2393" w:rsidRPr="00BC2393" w:rsidRDefault="00BC2393" w:rsidP="006C4DEA">
      <w:pPr>
        <w:numPr>
          <w:ilvl w:val="0"/>
          <w:numId w:val="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C2393" w:rsidRPr="00BC2393" w:rsidRDefault="00BC2393" w:rsidP="006C4DEA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Moje dane osobowe będą przetwarzane wyłącznie w celu realizacji projektu </w:t>
      </w:r>
      <w:r w:rsidR="00724262" w:rsidRPr="00E352C1">
        <w:rPr>
          <w:rFonts w:eastAsia="ArialNarrow" w:cstheme="minorHAnsi"/>
        </w:rPr>
        <w:t>„Dobry skok na dobry staż</w:t>
      </w:r>
      <w:r w:rsidR="00724262" w:rsidRPr="00E352C1">
        <w:rPr>
          <w:rFonts w:cstheme="minorHAnsi"/>
        </w:rPr>
        <w:t xml:space="preserve">”, nr projektu: </w:t>
      </w:r>
      <w:r w:rsidR="00724262" w:rsidRPr="00E352C1">
        <w:rPr>
          <w:rFonts w:cstheme="minorHAnsi"/>
          <w:shd w:val="clear" w:color="auto" w:fill="FFFFFF"/>
        </w:rPr>
        <w:t>WND-POWR.03.01.00-00-S049/17-02</w:t>
      </w:r>
      <w:r w:rsidRPr="00BC2393">
        <w:rPr>
          <w:rFonts w:ascii="Calibri" w:eastAsia="Calibri" w:hAnsi="Calibri"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B94127" w:rsidRPr="00B94127" w:rsidRDefault="00BC2393" w:rsidP="00B94127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Moje dane osobowe zostały powierzone do przetwarzania Instytucji Pośredniczącej </w:t>
      </w:r>
      <w:r w:rsidR="00724262">
        <w:rPr>
          <w:rFonts w:ascii="Calibri" w:eastAsia="Calibri" w:hAnsi="Calibri" w:cs="Calibri"/>
        </w:rPr>
        <w:t>–</w:t>
      </w:r>
      <w:r w:rsidRPr="00BC2393">
        <w:rPr>
          <w:rFonts w:ascii="Calibri" w:eastAsia="Calibri" w:hAnsi="Calibri" w:cs="Calibri"/>
        </w:rPr>
        <w:t xml:space="preserve"> </w:t>
      </w:r>
      <w:r w:rsidR="00724262">
        <w:rPr>
          <w:rFonts w:ascii="Calibri" w:eastAsia="Calibri" w:hAnsi="Calibri" w:cs="Calibri"/>
        </w:rPr>
        <w:t>Narodowe Centrum Badań i Rozwoju, 00-695 Warszawa ul. Nowogrodzka 47a</w:t>
      </w:r>
      <w:r w:rsidRPr="00BC2393">
        <w:rPr>
          <w:rFonts w:ascii="Calibri" w:eastAsia="Calibri" w:hAnsi="Calibri" w:cs="Calibri"/>
        </w:rPr>
        <w:t xml:space="preserve">, beneficjentowi realizującemu projekt  - </w:t>
      </w:r>
      <w:r w:rsidR="00724262">
        <w:rPr>
          <w:rFonts w:ascii="Calibri" w:eastAsia="Calibri" w:hAnsi="Calibri" w:cs="Calibri"/>
        </w:rPr>
        <w:t>Akademii Wychowania Fizycznego i Sportu im. J. Śniadeckiego w Gdańsku 80-336 Gdańsk ul. K. Górskiego 1</w:t>
      </w:r>
      <w:r w:rsidRPr="00BC2393">
        <w:rPr>
          <w:rFonts w:ascii="Calibri" w:eastAsia="Calibri" w:hAnsi="Calibri" w:cs="Calibri"/>
        </w:rPr>
        <w:t xml:space="preserve"> (nazwa i adres beneficjenta) Moje dane osobowe mogą zostać przekazane podmiotom realizującym badania ewaluacyjne na zlecenie Powierzającego, Instytucji Pośredniczącej lub beneficjenta.  Moje dane osobowe mogą zostać również powierzone</w:t>
      </w:r>
      <w:r w:rsidRPr="00BC2393" w:rsidDel="00C15DCC">
        <w:rPr>
          <w:rFonts w:ascii="Calibri" w:eastAsia="Calibri" w:hAnsi="Calibri" w:cs="Calibri"/>
        </w:rPr>
        <w:t xml:space="preserve"> </w:t>
      </w:r>
      <w:r w:rsidRPr="00BC2393">
        <w:rPr>
          <w:rFonts w:ascii="Calibri" w:eastAsia="Calibri" w:hAnsi="Calibri" w:cs="Calibri"/>
        </w:rPr>
        <w:t>specjalistycznym firmom, realizującym na zlecenie Powierzającego, Instytucji Pośredniczącej oraz beneficjenta kontrole i audyt w ramach PO WER.</w:t>
      </w:r>
    </w:p>
    <w:p w:rsidR="00D2615E" w:rsidRPr="00BC2393" w:rsidRDefault="00D2615E" w:rsidP="00D2615E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projektu.</w:t>
      </w:r>
    </w:p>
    <w:p w:rsidR="00D2615E" w:rsidRPr="00BC2393" w:rsidRDefault="00D2615E" w:rsidP="00D2615E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2615E" w:rsidRPr="00BC2393" w:rsidRDefault="00D2615E" w:rsidP="00D2615E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:rsidR="00D2615E" w:rsidRPr="00BC2393" w:rsidRDefault="00D2615E" w:rsidP="00D2615E">
      <w:pPr>
        <w:numPr>
          <w:ilvl w:val="0"/>
          <w:numId w:val="6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Mam prawo dostępu do treści swoich danych i ich poprawiania.</w:t>
      </w:r>
    </w:p>
    <w:p w:rsidR="00BC2393" w:rsidRPr="00BC2393" w:rsidRDefault="00BC2393" w:rsidP="00BC2393">
      <w:pPr>
        <w:spacing w:after="60"/>
        <w:ind w:left="357"/>
        <w:jc w:val="both"/>
        <w:rPr>
          <w:rFonts w:ascii="Calibri" w:eastAsia="Calibri" w:hAnsi="Calibri" w:cs="Calibri"/>
        </w:rPr>
      </w:pPr>
    </w:p>
    <w:p w:rsidR="00BC2393" w:rsidRPr="00BC2393" w:rsidRDefault="00BC2393" w:rsidP="00F62B42">
      <w:pPr>
        <w:spacing w:after="60"/>
        <w:jc w:val="both"/>
        <w:rPr>
          <w:rFonts w:ascii="Calibri" w:eastAsia="Calibri" w:hAnsi="Calibri" w:cs="Calibri"/>
        </w:rPr>
      </w:pPr>
    </w:p>
    <w:p w:rsidR="00BC2393" w:rsidRPr="00BC2393" w:rsidRDefault="00BC2393" w:rsidP="00BC2393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C2393" w:rsidRPr="00BC2393" w:rsidTr="003668D2">
        <w:tc>
          <w:tcPr>
            <w:tcW w:w="4248" w:type="dxa"/>
          </w:tcPr>
          <w:p w:rsidR="00BC2393" w:rsidRPr="00BC2393" w:rsidRDefault="00BC2393" w:rsidP="00BC2393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BC2393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C2393" w:rsidRPr="00BC2393" w:rsidRDefault="00BC2393" w:rsidP="00BC2393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BC2393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BC2393" w:rsidRPr="00BC2393" w:rsidTr="003668D2">
        <w:tc>
          <w:tcPr>
            <w:tcW w:w="4248" w:type="dxa"/>
          </w:tcPr>
          <w:p w:rsidR="00BC2393" w:rsidRPr="00BC2393" w:rsidRDefault="00BC2393" w:rsidP="00BC2393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BC2393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C2393" w:rsidRPr="00BC2393" w:rsidRDefault="00012DDF" w:rsidP="00012DDF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</w:t>
            </w:r>
            <w:r w:rsidR="00BC2393" w:rsidRPr="00BC2393">
              <w:rPr>
                <w:rFonts w:ascii="Calibri" w:eastAsia="Calibri" w:hAnsi="Calibri" w:cs="Calibri"/>
                <w:i/>
              </w:rPr>
              <w:t>CZYTELNY PODPIS UCZESTNIKA PROJEKTU</w:t>
            </w:r>
          </w:p>
        </w:tc>
      </w:tr>
    </w:tbl>
    <w:p w:rsidR="00012DDF" w:rsidRDefault="00012DDF" w:rsidP="00BC2393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BC2393" w:rsidRPr="00012DDF" w:rsidRDefault="00BC2393" w:rsidP="00012DDF">
      <w:pPr>
        <w:tabs>
          <w:tab w:val="left" w:pos="1240"/>
        </w:tabs>
        <w:rPr>
          <w:rFonts w:ascii="Calibri" w:eastAsia="Times New Roman" w:hAnsi="Calibri" w:cs="Calibri"/>
          <w:sz w:val="20"/>
          <w:szCs w:val="24"/>
          <w:lang w:eastAsia="pl-PL"/>
        </w:rPr>
      </w:pPr>
    </w:p>
    <w:sectPr w:rsidR="00BC2393" w:rsidRPr="00012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53" w:rsidRDefault="00BB6553" w:rsidP="00BC2393">
      <w:pPr>
        <w:spacing w:after="0" w:line="240" w:lineRule="auto"/>
      </w:pPr>
      <w:r>
        <w:separator/>
      </w:r>
    </w:p>
  </w:endnote>
  <w:endnote w:type="continuationSeparator" w:id="0">
    <w:p w:rsidR="00BB6553" w:rsidRDefault="00BB6553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5D" w:rsidRDefault="00004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5D" w:rsidRDefault="00004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5D" w:rsidRDefault="00004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53" w:rsidRDefault="00BB6553" w:rsidP="00BC2393">
      <w:pPr>
        <w:spacing w:after="0" w:line="240" w:lineRule="auto"/>
      </w:pPr>
      <w:r>
        <w:separator/>
      </w:r>
    </w:p>
  </w:footnote>
  <w:footnote w:type="continuationSeparator" w:id="0">
    <w:p w:rsidR="00BB6553" w:rsidRDefault="00BB6553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5D" w:rsidRDefault="00004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7" w:rsidRPr="00801D11" w:rsidRDefault="00F62B42" w:rsidP="003668D2">
    <w:pPr>
      <w:pStyle w:val="Nagwek"/>
    </w:pPr>
    <w:r>
      <w:rPr>
        <w:noProof/>
      </w:rPr>
      <w:drawing>
        <wp:inline distT="0" distB="0" distL="0" distR="0" wp14:anchorId="62D02E9D" wp14:editId="67992230">
          <wp:extent cx="5759450" cy="889892"/>
          <wp:effectExtent l="0" t="0" r="0" b="5715"/>
          <wp:docPr id="10" name="Obraz 10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5D" w:rsidRDefault="00004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3"/>
  </w:num>
  <w:num w:numId="5">
    <w:abstractNumId w:val="2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22"/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4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3"/>
    <w:rsid w:val="00004F5D"/>
    <w:rsid w:val="00012DDF"/>
    <w:rsid w:val="000D5C27"/>
    <w:rsid w:val="00211545"/>
    <w:rsid w:val="002E71B7"/>
    <w:rsid w:val="00302AA5"/>
    <w:rsid w:val="003668D2"/>
    <w:rsid w:val="003B2BDD"/>
    <w:rsid w:val="0059249D"/>
    <w:rsid w:val="005E7E0B"/>
    <w:rsid w:val="00622D08"/>
    <w:rsid w:val="006260F8"/>
    <w:rsid w:val="006C4DEA"/>
    <w:rsid w:val="00724262"/>
    <w:rsid w:val="009856AF"/>
    <w:rsid w:val="00A950CD"/>
    <w:rsid w:val="00B94127"/>
    <w:rsid w:val="00BB6553"/>
    <w:rsid w:val="00BC2393"/>
    <w:rsid w:val="00C4198E"/>
    <w:rsid w:val="00CC1550"/>
    <w:rsid w:val="00D2615E"/>
    <w:rsid w:val="00DF3164"/>
    <w:rsid w:val="00F3681C"/>
    <w:rsid w:val="00F62B42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3672E3-DF7A-473A-8516-01CCF12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21E2-DD43-4393-904C-1D0125A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ACK</cp:lastModifiedBy>
  <cp:revision>2</cp:revision>
  <cp:lastPrinted>2018-03-05T12:40:00Z</cp:lastPrinted>
  <dcterms:created xsi:type="dcterms:W3CDTF">2018-03-06T07:46:00Z</dcterms:created>
  <dcterms:modified xsi:type="dcterms:W3CDTF">2018-03-06T07:46:00Z</dcterms:modified>
</cp:coreProperties>
</file>